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DF" w:rsidRDefault="00365FDF">
      <w:pPr>
        <w:rPr>
          <w:rFonts w:ascii="Verdana" w:hAnsi="Verdana"/>
          <w:b/>
          <w:sz w:val="32"/>
          <w:szCs w:val="32"/>
          <w:u w:val="single"/>
        </w:rPr>
      </w:pPr>
      <w:bookmarkStart w:id="0" w:name="_GoBack"/>
      <w:bookmarkEnd w:id="0"/>
      <w:r w:rsidRPr="00365FDF">
        <w:rPr>
          <w:rFonts w:ascii="Verdana" w:hAnsi="Verdana"/>
          <w:b/>
          <w:sz w:val="32"/>
          <w:szCs w:val="32"/>
          <w:u w:val="single"/>
        </w:rPr>
        <w:t xml:space="preserve">ITALIA DOC 2016 – CASA DEL CINEMA ROMA </w:t>
      </w:r>
    </w:p>
    <w:p w:rsidR="00925BF0" w:rsidRDefault="004C34F6">
      <w:pPr>
        <w:rPr>
          <w:rFonts w:ascii="Verdana" w:hAnsi="Verdana"/>
          <w:sz w:val="24"/>
          <w:szCs w:val="24"/>
        </w:rPr>
      </w:pPr>
      <w:r>
        <w:rPr>
          <w:rFonts w:ascii="Verdana" w:hAnsi="Verdana"/>
          <w:sz w:val="24"/>
          <w:szCs w:val="24"/>
        </w:rPr>
        <w:t>Martedì 19 Gennaio 2016</w:t>
      </w:r>
      <w:r w:rsidR="000B6BE6">
        <w:rPr>
          <w:rFonts w:ascii="Verdana" w:hAnsi="Verdana"/>
          <w:sz w:val="24"/>
          <w:szCs w:val="24"/>
        </w:rPr>
        <w:t xml:space="preserve"> h18</w:t>
      </w:r>
    </w:p>
    <w:p w:rsidR="004C34F6" w:rsidRDefault="004C34F6" w:rsidP="004C34F6">
      <w:pPr>
        <w:ind w:right="-143"/>
        <w:rPr>
          <w:rFonts w:ascii="Verdana" w:hAnsi="Verdana"/>
          <w:sz w:val="24"/>
          <w:szCs w:val="24"/>
        </w:rPr>
      </w:pPr>
      <w:r w:rsidRPr="00E95D39">
        <w:rPr>
          <w:rFonts w:ascii="Verdana" w:hAnsi="Verdana"/>
          <w:b/>
          <w:sz w:val="24"/>
          <w:szCs w:val="24"/>
        </w:rPr>
        <w:t xml:space="preserve">OGGI INSIEME DOMANI ANCHE </w:t>
      </w:r>
      <w:r>
        <w:rPr>
          <w:rFonts w:ascii="Verdana" w:hAnsi="Verdana"/>
          <w:sz w:val="24"/>
          <w:szCs w:val="24"/>
        </w:rPr>
        <w:t>film ‘partecipato’ di Antonietta DE LILLO  88’</w:t>
      </w:r>
    </w:p>
    <w:p w:rsidR="0037322B" w:rsidRDefault="0037322B" w:rsidP="004C34F6">
      <w:pPr>
        <w:ind w:right="-143"/>
        <w:rPr>
          <w:rFonts w:ascii="Verdana" w:hAnsi="Verdana"/>
          <w:sz w:val="24"/>
          <w:szCs w:val="24"/>
        </w:rPr>
      </w:pPr>
      <w:r>
        <w:rPr>
          <w:rFonts w:ascii="Verdana" w:hAnsi="Verdana"/>
          <w:sz w:val="24"/>
          <w:szCs w:val="24"/>
        </w:rPr>
        <w:t>Progetto-opera che raccoglie con innovativo montaggio 29 ‘suggestioni’ di registi e/o cittadini sul tema eterno della ‘durata’ e della consistenza dei rapporti d’amore. E’ il secondo film Partecipato curato dalla De Lillo, in cui testimonianze, ricordi, confronti, ironia sono i punti cardinali di un racconto più lineare di quanto si possa immaginare.</w:t>
      </w:r>
    </w:p>
    <w:p w:rsidR="00E7618F" w:rsidRDefault="00E7618F" w:rsidP="004C34F6">
      <w:pPr>
        <w:ind w:right="-143"/>
        <w:rPr>
          <w:rFonts w:ascii="Verdana" w:hAnsi="Verdana"/>
          <w:sz w:val="24"/>
          <w:szCs w:val="24"/>
        </w:rPr>
      </w:pPr>
    </w:p>
    <w:p w:rsidR="00E7618F" w:rsidRPr="00E7618F" w:rsidRDefault="00E7618F" w:rsidP="004C34F6">
      <w:pPr>
        <w:ind w:right="-143"/>
        <w:rPr>
          <w:rFonts w:ascii="Verdana" w:hAnsi="Verdana"/>
          <w:sz w:val="24"/>
          <w:szCs w:val="24"/>
        </w:rPr>
      </w:pPr>
      <w:r w:rsidRPr="00E7618F">
        <w:rPr>
          <w:rFonts w:ascii="Verdana" w:hAnsi="Verdana"/>
          <w:sz w:val="24"/>
          <w:szCs w:val="24"/>
        </w:rPr>
        <w:t xml:space="preserve">Martedì 26 gennaio </w:t>
      </w:r>
      <w:r w:rsidR="000B6BE6">
        <w:rPr>
          <w:rFonts w:ascii="Verdana" w:hAnsi="Verdana"/>
          <w:sz w:val="24"/>
          <w:szCs w:val="24"/>
        </w:rPr>
        <w:t>h18</w:t>
      </w:r>
    </w:p>
    <w:p w:rsidR="004C34F6" w:rsidRDefault="004C34F6" w:rsidP="004C34F6">
      <w:pPr>
        <w:ind w:right="-143"/>
        <w:rPr>
          <w:rFonts w:ascii="Verdana" w:hAnsi="Verdana"/>
          <w:sz w:val="24"/>
          <w:szCs w:val="24"/>
        </w:rPr>
      </w:pPr>
      <w:r w:rsidRPr="00E95D39">
        <w:rPr>
          <w:rFonts w:ascii="Verdana" w:hAnsi="Verdana"/>
          <w:b/>
          <w:sz w:val="24"/>
          <w:szCs w:val="24"/>
        </w:rPr>
        <w:t>L’INFINITA FABBRICA DEL DUOMO</w:t>
      </w:r>
      <w:r>
        <w:rPr>
          <w:rFonts w:ascii="Verdana" w:hAnsi="Verdana"/>
          <w:sz w:val="24"/>
          <w:szCs w:val="24"/>
        </w:rPr>
        <w:t xml:space="preserve"> di Massimo D’</w:t>
      </w:r>
      <w:proofErr w:type="spellStart"/>
      <w:r>
        <w:rPr>
          <w:rFonts w:ascii="Verdana" w:hAnsi="Verdana"/>
          <w:sz w:val="24"/>
          <w:szCs w:val="24"/>
        </w:rPr>
        <w:t>ANOLFI&amp;Marti</w:t>
      </w:r>
      <w:proofErr w:type="spellEnd"/>
      <w:r>
        <w:rPr>
          <w:rFonts w:ascii="Verdana" w:hAnsi="Verdana"/>
          <w:sz w:val="24"/>
          <w:szCs w:val="24"/>
        </w:rPr>
        <w:t xml:space="preserve"> PARENTI 74’</w:t>
      </w:r>
    </w:p>
    <w:p w:rsidR="004C34F6" w:rsidRDefault="004C34F6" w:rsidP="004C34F6">
      <w:pPr>
        <w:ind w:right="-143"/>
        <w:rPr>
          <w:rFonts w:ascii="Verdana" w:hAnsi="Verdana"/>
          <w:sz w:val="24"/>
          <w:szCs w:val="24"/>
        </w:rPr>
      </w:pPr>
      <w:r>
        <w:rPr>
          <w:rFonts w:ascii="Verdana" w:hAnsi="Verdana"/>
          <w:sz w:val="24"/>
          <w:szCs w:val="24"/>
        </w:rPr>
        <w:t>Martedì 2 Febbraio</w:t>
      </w:r>
    </w:p>
    <w:p w:rsidR="00223BEC" w:rsidRDefault="00223BEC" w:rsidP="004C34F6">
      <w:pPr>
        <w:ind w:right="-143"/>
        <w:rPr>
          <w:rFonts w:ascii="Verdana" w:hAnsi="Verdana"/>
          <w:sz w:val="24"/>
          <w:szCs w:val="24"/>
        </w:rPr>
      </w:pPr>
      <w:r>
        <w:t>Attraverso una prospettiva poetica e dal forte impatto visivo, il film segue le fasi e i lavori che la conservazione del Duomo richiede: dall’estrazione del marmo, al cantiere marmisti, all’Archivio storico, alla Cattedrale stessa.</w:t>
      </w:r>
      <w:r w:rsidRPr="00223BEC">
        <w:t xml:space="preserve"> </w:t>
      </w:r>
      <w:r>
        <w:t>Una costante concentrazione di attività filmata alla luce della sacralità di un monumento che vive di tempi, ritmi, calendari, che trascendono il lavoro umano, e che assume nuovo valore simbolico.</w:t>
      </w:r>
    </w:p>
    <w:p w:rsidR="00E7618F" w:rsidRDefault="00E7618F" w:rsidP="00E7618F">
      <w:pPr>
        <w:ind w:right="-143"/>
        <w:rPr>
          <w:rFonts w:ascii="Verdana" w:hAnsi="Verdana"/>
          <w:sz w:val="24"/>
          <w:szCs w:val="24"/>
        </w:rPr>
      </w:pPr>
    </w:p>
    <w:p w:rsidR="000B6BE6" w:rsidRDefault="000B6BE6" w:rsidP="000B6BE6">
      <w:pPr>
        <w:ind w:right="-143"/>
        <w:rPr>
          <w:rFonts w:ascii="Verdana" w:hAnsi="Verdana"/>
          <w:sz w:val="24"/>
          <w:szCs w:val="24"/>
        </w:rPr>
      </w:pPr>
      <w:r>
        <w:rPr>
          <w:rFonts w:ascii="Verdana" w:hAnsi="Verdana"/>
          <w:sz w:val="24"/>
          <w:szCs w:val="24"/>
        </w:rPr>
        <w:t>Venerdì 29 Gennaio h18</w:t>
      </w:r>
    </w:p>
    <w:p w:rsidR="000B6BE6" w:rsidRDefault="000B6BE6" w:rsidP="000B6BE6">
      <w:pPr>
        <w:ind w:right="-143"/>
        <w:rPr>
          <w:rFonts w:ascii="Verdana" w:hAnsi="Verdana"/>
          <w:sz w:val="24"/>
          <w:szCs w:val="24"/>
        </w:rPr>
      </w:pPr>
      <w:r w:rsidRPr="00E95D39">
        <w:rPr>
          <w:rFonts w:ascii="Verdana" w:hAnsi="Verdana"/>
          <w:b/>
          <w:sz w:val="24"/>
          <w:szCs w:val="24"/>
        </w:rPr>
        <w:t>DUSTUR</w:t>
      </w:r>
      <w:r>
        <w:rPr>
          <w:rFonts w:ascii="Verdana" w:hAnsi="Verdana"/>
          <w:sz w:val="24"/>
          <w:szCs w:val="24"/>
        </w:rPr>
        <w:t xml:space="preserve"> di Marco SANTARELLI  74’</w:t>
      </w:r>
    </w:p>
    <w:p w:rsidR="000B6BE6" w:rsidRDefault="000B6BE6" w:rsidP="000B6BE6">
      <w:pPr>
        <w:ind w:right="-143"/>
        <w:rPr>
          <w:rFonts w:ascii="Verdana" w:hAnsi="Verdana"/>
          <w:sz w:val="24"/>
          <w:szCs w:val="24"/>
        </w:rPr>
      </w:pPr>
      <w:r>
        <w:rPr>
          <w:rFonts w:ascii="Verdana" w:hAnsi="Verdana"/>
          <w:sz w:val="24"/>
          <w:szCs w:val="24"/>
        </w:rPr>
        <w:t xml:space="preserve">Martedì 26 gennaio </w:t>
      </w:r>
    </w:p>
    <w:p w:rsidR="000B6BE6" w:rsidRDefault="000B6BE6" w:rsidP="000B6BE6">
      <w:pPr>
        <w:ind w:right="-143"/>
        <w:rPr>
          <w:rFonts w:ascii="Verdana" w:hAnsi="Verdana"/>
          <w:sz w:val="24"/>
          <w:szCs w:val="24"/>
        </w:rPr>
      </w:pPr>
      <w:r>
        <w:t>Nella biblioteca del carcere di Bologna, detenuti musulmani partecipano a un corso organizzato da insegnanti (spicca un gesuita poliglotta) e da volontari sulla Costituzione italiana relazionata ai principi base del Corano. Un arabo in attesa del fine pena ragiona su «inverni e primavere» della libertà. Viaggio dentro/fuori luoghi e anime per raccontare illusione e speranza. Regia analitica a giusta distanza dai grandi temi e dai piccoli eventi.</w:t>
      </w:r>
    </w:p>
    <w:p w:rsidR="00E7618F" w:rsidRDefault="00E7618F" w:rsidP="00E7618F">
      <w:pPr>
        <w:ind w:right="-143"/>
        <w:rPr>
          <w:rFonts w:ascii="Verdana" w:hAnsi="Verdana"/>
          <w:sz w:val="24"/>
          <w:szCs w:val="24"/>
        </w:rPr>
      </w:pPr>
      <w:r>
        <w:rPr>
          <w:rFonts w:ascii="Verdana" w:hAnsi="Verdana"/>
          <w:sz w:val="24"/>
          <w:szCs w:val="24"/>
        </w:rPr>
        <w:t>Martedì 2 Febbraio</w:t>
      </w:r>
      <w:r w:rsidR="000B6BE6">
        <w:rPr>
          <w:rFonts w:ascii="Verdana" w:hAnsi="Verdana"/>
          <w:sz w:val="24"/>
          <w:szCs w:val="24"/>
        </w:rPr>
        <w:t xml:space="preserve"> h18</w:t>
      </w:r>
    </w:p>
    <w:p w:rsidR="004C34F6" w:rsidRDefault="004C34F6" w:rsidP="004C34F6">
      <w:pPr>
        <w:ind w:right="-143"/>
        <w:rPr>
          <w:rFonts w:ascii="Verdana" w:hAnsi="Verdana"/>
          <w:sz w:val="24"/>
          <w:szCs w:val="24"/>
        </w:rPr>
      </w:pPr>
      <w:r w:rsidRPr="00E95D39">
        <w:rPr>
          <w:rFonts w:ascii="Verdana" w:hAnsi="Verdana"/>
          <w:b/>
          <w:sz w:val="24"/>
          <w:szCs w:val="24"/>
        </w:rPr>
        <w:t>L’ESERCITO PIU’ PICCOLO DEL MONDO</w:t>
      </w:r>
      <w:r>
        <w:rPr>
          <w:rFonts w:ascii="Verdana" w:hAnsi="Verdana"/>
          <w:sz w:val="24"/>
          <w:szCs w:val="24"/>
        </w:rPr>
        <w:t xml:space="preserve"> di Gianfranco PANNONE  80’</w:t>
      </w:r>
    </w:p>
    <w:p w:rsidR="00904041" w:rsidRDefault="00904041" w:rsidP="004C34F6">
      <w:pPr>
        <w:ind w:right="-143"/>
      </w:pPr>
      <w:r>
        <w:t>La Guardia Svizzera al tempo di Papa Francesco. Leo e René, un guardaboschi e uno studente di teologia dell’</w:t>
      </w:r>
      <w:proofErr w:type="spellStart"/>
      <w:r>
        <w:t>Argovia</w:t>
      </w:r>
      <w:proofErr w:type="spellEnd"/>
      <w:r>
        <w:t xml:space="preserve"> hanno deciso di fare parte del corpo Pontificio nato nell’epoca di Giulio II.  Leo è un ragazzo semplice, René un intellettuale cattolico che vuol capire cosa significa indossare un abito del ‘500 ai nostri giorni e vivere in un anacronistico corpo militare, ora in rapporto a una figura “rivoluzionaria” come quella di </w:t>
      </w:r>
      <w:proofErr w:type="spellStart"/>
      <w:r>
        <w:t>Bergoglio</w:t>
      </w:r>
      <w:proofErr w:type="spellEnd"/>
      <w:r>
        <w:t>. Immagini e ritualità inedite in un lavoro originale e ben calibrato.</w:t>
      </w:r>
    </w:p>
    <w:p w:rsidR="00380EAD" w:rsidRDefault="00365FDF" w:rsidP="004C34F6">
      <w:pPr>
        <w:ind w:right="-143"/>
        <w:rPr>
          <w:rFonts w:ascii="Verdana" w:hAnsi="Verdana"/>
          <w:b/>
          <w:sz w:val="28"/>
          <w:szCs w:val="28"/>
          <w:u w:val="single"/>
        </w:rPr>
      </w:pPr>
      <w:r w:rsidRPr="000B6BE6">
        <w:rPr>
          <w:rFonts w:ascii="Verdana" w:hAnsi="Verdana"/>
          <w:b/>
          <w:sz w:val="28"/>
          <w:szCs w:val="28"/>
          <w:u w:val="single"/>
        </w:rPr>
        <w:lastRenderedPageBreak/>
        <w:t xml:space="preserve">-Spazio per 5 documentari </w:t>
      </w:r>
      <w:r w:rsidR="00380EAD">
        <w:rPr>
          <w:rFonts w:ascii="Verdana" w:hAnsi="Verdana"/>
          <w:b/>
          <w:sz w:val="28"/>
          <w:szCs w:val="28"/>
          <w:u w:val="single"/>
        </w:rPr>
        <w:t xml:space="preserve">preselezionati </w:t>
      </w:r>
      <w:r w:rsidRPr="000B6BE6">
        <w:rPr>
          <w:rFonts w:ascii="Verdana" w:hAnsi="Verdana"/>
          <w:b/>
          <w:sz w:val="28"/>
          <w:szCs w:val="28"/>
          <w:u w:val="single"/>
        </w:rPr>
        <w:t xml:space="preserve">ai Nastri d’Argento </w:t>
      </w:r>
      <w:proofErr w:type="spellStart"/>
      <w:r w:rsidRPr="000B6BE6">
        <w:rPr>
          <w:rFonts w:ascii="Verdana" w:hAnsi="Verdana"/>
          <w:b/>
          <w:sz w:val="28"/>
          <w:szCs w:val="28"/>
          <w:u w:val="single"/>
        </w:rPr>
        <w:t>docu</w:t>
      </w:r>
      <w:proofErr w:type="spellEnd"/>
      <w:r w:rsidRPr="000B6BE6">
        <w:rPr>
          <w:rFonts w:ascii="Verdana" w:hAnsi="Verdana"/>
          <w:b/>
          <w:sz w:val="28"/>
          <w:szCs w:val="28"/>
          <w:u w:val="single"/>
        </w:rPr>
        <w:t xml:space="preserve"> 2015 (</w:t>
      </w:r>
      <w:r w:rsidR="00380EAD">
        <w:rPr>
          <w:rFonts w:ascii="Verdana" w:hAnsi="Verdana"/>
          <w:b/>
          <w:sz w:val="28"/>
          <w:szCs w:val="28"/>
          <w:u w:val="single"/>
        </w:rPr>
        <w:t>premiazioni giovedì 25 febbraio casa del Cinema</w:t>
      </w:r>
      <w:r w:rsidRPr="000B6BE6">
        <w:rPr>
          <w:rFonts w:ascii="Verdana" w:hAnsi="Verdana"/>
          <w:b/>
          <w:sz w:val="28"/>
          <w:szCs w:val="28"/>
          <w:u w:val="single"/>
        </w:rPr>
        <w:t xml:space="preserve">)  </w:t>
      </w:r>
    </w:p>
    <w:p w:rsidR="00380EAD" w:rsidRDefault="00365FDF" w:rsidP="004C34F6">
      <w:pPr>
        <w:ind w:right="-143"/>
        <w:rPr>
          <w:rFonts w:ascii="Verdana" w:hAnsi="Verdana"/>
          <w:b/>
          <w:sz w:val="28"/>
          <w:szCs w:val="28"/>
          <w:u w:val="single"/>
        </w:rPr>
      </w:pPr>
      <w:r w:rsidRPr="000B6BE6">
        <w:rPr>
          <w:rFonts w:ascii="Verdana" w:hAnsi="Verdana"/>
          <w:b/>
          <w:sz w:val="28"/>
          <w:szCs w:val="28"/>
          <w:u w:val="single"/>
        </w:rPr>
        <w:t xml:space="preserve">giovedì 4 febbraio </w:t>
      </w:r>
      <w:r w:rsidR="00380EAD">
        <w:rPr>
          <w:rFonts w:ascii="Verdana" w:hAnsi="Verdana"/>
          <w:b/>
          <w:sz w:val="28"/>
          <w:szCs w:val="28"/>
          <w:u w:val="single"/>
        </w:rPr>
        <w:t>LOUISIANA THE OTHER STATE di Roberto MINERVINI 92’ (</w:t>
      </w:r>
      <w:proofErr w:type="spellStart"/>
      <w:r w:rsidR="00380EAD">
        <w:rPr>
          <w:rFonts w:ascii="Verdana" w:hAnsi="Verdana"/>
          <w:b/>
          <w:sz w:val="28"/>
          <w:szCs w:val="28"/>
          <w:u w:val="single"/>
        </w:rPr>
        <w:t>replicadomenica</w:t>
      </w:r>
      <w:proofErr w:type="spellEnd"/>
      <w:r w:rsidR="00380EAD">
        <w:rPr>
          <w:rFonts w:ascii="Verdana" w:hAnsi="Verdana"/>
          <w:b/>
          <w:sz w:val="28"/>
          <w:szCs w:val="28"/>
          <w:u w:val="single"/>
        </w:rPr>
        <w:t xml:space="preserve"> 7 h16)</w:t>
      </w:r>
    </w:p>
    <w:p w:rsidR="00380EAD" w:rsidRDefault="00365FDF" w:rsidP="004C34F6">
      <w:pPr>
        <w:ind w:right="-143"/>
        <w:rPr>
          <w:rFonts w:ascii="Verdana" w:hAnsi="Verdana"/>
          <w:b/>
          <w:sz w:val="28"/>
          <w:szCs w:val="28"/>
          <w:u w:val="single"/>
        </w:rPr>
      </w:pPr>
      <w:r w:rsidRPr="000B6BE6">
        <w:rPr>
          <w:rFonts w:ascii="Verdana" w:hAnsi="Verdana"/>
          <w:b/>
          <w:sz w:val="28"/>
          <w:szCs w:val="28"/>
          <w:u w:val="single"/>
        </w:rPr>
        <w:t xml:space="preserve">martedì 9 febbraio </w:t>
      </w:r>
      <w:r w:rsidR="00380EAD">
        <w:rPr>
          <w:rFonts w:ascii="Verdana" w:hAnsi="Verdana"/>
          <w:b/>
          <w:sz w:val="28"/>
          <w:szCs w:val="28"/>
          <w:u w:val="single"/>
        </w:rPr>
        <w:t xml:space="preserve">ESULI: LE GUERRE di Barbara </w:t>
      </w:r>
      <w:proofErr w:type="spellStart"/>
      <w:r w:rsidR="00380EAD">
        <w:rPr>
          <w:rFonts w:ascii="Verdana" w:hAnsi="Verdana"/>
          <w:b/>
          <w:sz w:val="28"/>
          <w:szCs w:val="28"/>
          <w:u w:val="single"/>
        </w:rPr>
        <w:t>Cupisti</w:t>
      </w:r>
      <w:proofErr w:type="spellEnd"/>
      <w:r w:rsidR="00380EAD">
        <w:rPr>
          <w:rFonts w:ascii="Verdana" w:hAnsi="Verdana"/>
          <w:b/>
          <w:sz w:val="28"/>
          <w:szCs w:val="28"/>
          <w:u w:val="single"/>
        </w:rPr>
        <w:t xml:space="preserve"> 70’ (replica sabato 13 h16)</w:t>
      </w:r>
      <w:r w:rsidRPr="000B6BE6">
        <w:rPr>
          <w:rFonts w:ascii="Verdana" w:hAnsi="Verdana"/>
          <w:b/>
          <w:sz w:val="28"/>
          <w:szCs w:val="28"/>
          <w:u w:val="single"/>
        </w:rPr>
        <w:t xml:space="preserve"> </w:t>
      </w:r>
    </w:p>
    <w:p w:rsidR="00380EAD" w:rsidRDefault="00365FDF" w:rsidP="004C34F6">
      <w:pPr>
        <w:ind w:right="-143"/>
        <w:rPr>
          <w:rFonts w:ascii="Verdana" w:hAnsi="Verdana"/>
          <w:b/>
          <w:sz w:val="28"/>
          <w:szCs w:val="28"/>
          <w:u w:val="single"/>
        </w:rPr>
      </w:pPr>
      <w:r w:rsidRPr="000B6BE6">
        <w:rPr>
          <w:rFonts w:ascii="Verdana" w:hAnsi="Verdana"/>
          <w:b/>
          <w:sz w:val="28"/>
          <w:szCs w:val="28"/>
          <w:u w:val="single"/>
        </w:rPr>
        <w:t xml:space="preserve">giovedì 11 febbraio </w:t>
      </w:r>
      <w:r w:rsidR="00380EAD">
        <w:rPr>
          <w:rFonts w:ascii="Verdana" w:hAnsi="Verdana"/>
          <w:b/>
          <w:sz w:val="28"/>
          <w:szCs w:val="28"/>
          <w:u w:val="single"/>
        </w:rPr>
        <w:t xml:space="preserve"> (da confermare) REGISTRI DI CLASSE I e II di </w:t>
      </w:r>
      <w:proofErr w:type="spellStart"/>
      <w:r w:rsidR="00380EAD">
        <w:rPr>
          <w:rFonts w:ascii="Verdana" w:hAnsi="Verdana"/>
          <w:b/>
          <w:sz w:val="28"/>
          <w:szCs w:val="28"/>
          <w:u w:val="single"/>
        </w:rPr>
        <w:t>Giannai</w:t>
      </w:r>
      <w:proofErr w:type="spellEnd"/>
      <w:r w:rsidR="00380EAD">
        <w:rPr>
          <w:rFonts w:ascii="Verdana" w:hAnsi="Verdana"/>
          <w:b/>
          <w:sz w:val="28"/>
          <w:szCs w:val="28"/>
          <w:u w:val="single"/>
        </w:rPr>
        <w:t xml:space="preserve"> Amelio e Cecilia </w:t>
      </w:r>
      <w:proofErr w:type="spellStart"/>
      <w:r w:rsidR="00380EAD">
        <w:rPr>
          <w:rFonts w:ascii="Verdana" w:hAnsi="Verdana"/>
          <w:b/>
          <w:sz w:val="28"/>
          <w:szCs w:val="28"/>
          <w:u w:val="single"/>
        </w:rPr>
        <w:t>Pagliarani</w:t>
      </w:r>
      <w:proofErr w:type="spellEnd"/>
      <w:r w:rsidR="00380EAD">
        <w:rPr>
          <w:rFonts w:ascii="Verdana" w:hAnsi="Verdana"/>
          <w:b/>
          <w:sz w:val="28"/>
          <w:szCs w:val="28"/>
          <w:u w:val="single"/>
        </w:rPr>
        <w:t xml:space="preserve"> 55’+55’ (replica domenica 14 h16) </w:t>
      </w:r>
    </w:p>
    <w:p w:rsidR="00380EAD" w:rsidRDefault="00365FDF" w:rsidP="004C34F6">
      <w:pPr>
        <w:ind w:right="-143"/>
        <w:rPr>
          <w:rFonts w:ascii="Verdana" w:hAnsi="Verdana"/>
          <w:b/>
          <w:sz w:val="28"/>
          <w:szCs w:val="28"/>
          <w:u w:val="single"/>
        </w:rPr>
      </w:pPr>
      <w:r w:rsidRPr="000B6BE6">
        <w:rPr>
          <w:rFonts w:ascii="Verdana" w:hAnsi="Verdana"/>
          <w:b/>
          <w:sz w:val="28"/>
          <w:szCs w:val="28"/>
          <w:u w:val="single"/>
        </w:rPr>
        <w:t xml:space="preserve">martedì 16 febbraio </w:t>
      </w:r>
      <w:r w:rsidR="00380EAD">
        <w:rPr>
          <w:rFonts w:ascii="Verdana" w:hAnsi="Verdana"/>
          <w:b/>
          <w:sz w:val="28"/>
          <w:szCs w:val="28"/>
          <w:u w:val="single"/>
        </w:rPr>
        <w:t xml:space="preserve">A QUALCUNO PIACERA’: STORIA E STORIE DI ELIO PANDOLFI di Caterina Taricano e Claudio De </w:t>
      </w:r>
      <w:proofErr w:type="spellStart"/>
      <w:r w:rsidR="00380EAD">
        <w:rPr>
          <w:rFonts w:ascii="Verdana" w:hAnsi="Verdana"/>
          <w:b/>
          <w:sz w:val="28"/>
          <w:szCs w:val="28"/>
          <w:u w:val="single"/>
        </w:rPr>
        <w:t>Pasqualis</w:t>
      </w:r>
      <w:proofErr w:type="spellEnd"/>
      <w:r w:rsidR="00380EAD">
        <w:rPr>
          <w:rFonts w:ascii="Verdana" w:hAnsi="Verdana"/>
          <w:b/>
          <w:sz w:val="28"/>
          <w:szCs w:val="28"/>
          <w:u w:val="single"/>
        </w:rPr>
        <w:t xml:space="preserve"> 70’ (replica sabato 20 h16) </w:t>
      </w:r>
    </w:p>
    <w:p w:rsidR="004C34F6" w:rsidRPr="000B6BE6" w:rsidRDefault="00365FDF" w:rsidP="004C34F6">
      <w:pPr>
        <w:ind w:right="-143"/>
        <w:rPr>
          <w:rFonts w:ascii="Verdana" w:hAnsi="Verdana"/>
          <w:b/>
          <w:sz w:val="28"/>
          <w:szCs w:val="28"/>
          <w:u w:val="single"/>
        </w:rPr>
      </w:pPr>
      <w:r w:rsidRPr="000B6BE6">
        <w:rPr>
          <w:rFonts w:ascii="Verdana" w:hAnsi="Verdana"/>
          <w:b/>
          <w:sz w:val="28"/>
          <w:szCs w:val="28"/>
          <w:u w:val="single"/>
        </w:rPr>
        <w:t xml:space="preserve">martedì 23 febbraio </w:t>
      </w:r>
      <w:r w:rsidR="00380EAD">
        <w:rPr>
          <w:rFonts w:ascii="Verdana" w:hAnsi="Verdana"/>
          <w:b/>
          <w:sz w:val="28"/>
          <w:szCs w:val="28"/>
          <w:u w:val="single"/>
        </w:rPr>
        <w:t>STREET OPERA di Haider Rashid 70’ (replica sabato 27 h16)</w:t>
      </w:r>
    </w:p>
    <w:p w:rsidR="000B6BE6" w:rsidRDefault="000B6BE6"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8 Marzo</w:t>
      </w:r>
      <w:r w:rsidR="000B6BE6">
        <w:rPr>
          <w:rFonts w:ascii="Verdana" w:hAnsi="Verdana"/>
          <w:sz w:val="24"/>
          <w:szCs w:val="24"/>
        </w:rPr>
        <w:t xml:space="preserve">  h18</w:t>
      </w:r>
    </w:p>
    <w:p w:rsidR="000B6BE6" w:rsidRDefault="000B6BE6" w:rsidP="000B6BE6">
      <w:pPr>
        <w:ind w:right="-143"/>
        <w:rPr>
          <w:rFonts w:ascii="Verdana" w:hAnsi="Verdana"/>
          <w:sz w:val="24"/>
          <w:szCs w:val="24"/>
        </w:rPr>
      </w:pPr>
      <w:r w:rsidRPr="00E95D39">
        <w:rPr>
          <w:rFonts w:ascii="Verdana" w:hAnsi="Verdana"/>
          <w:b/>
          <w:sz w:val="24"/>
          <w:szCs w:val="24"/>
        </w:rPr>
        <w:t>SBAGLIATE</w:t>
      </w:r>
      <w:r>
        <w:rPr>
          <w:rFonts w:ascii="Verdana" w:hAnsi="Verdana"/>
          <w:sz w:val="24"/>
          <w:szCs w:val="24"/>
        </w:rPr>
        <w:t xml:space="preserve"> di Daria </w:t>
      </w:r>
      <w:proofErr w:type="spellStart"/>
      <w:r>
        <w:rPr>
          <w:rFonts w:ascii="Verdana" w:hAnsi="Verdana"/>
          <w:sz w:val="24"/>
          <w:szCs w:val="24"/>
        </w:rPr>
        <w:t>MENOZZI&amp;Elisabetta</w:t>
      </w:r>
      <w:proofErr w:type="spellEnd"/>
      <w:r>
        <w:rPr>
          <w:rFonts w:ascii="Verdana" w:hAnsi="Verdana"/>
          <w:sz w:val="24"/>
          <w:szCs w:val="24"/>
        </w:rPr>
        <w:t xml:space="preserve"> PANDIMIGLIO  67’</w:t>
      </w:r>
    </w:p>
    <w:p w:rsidR="000B6BE6" w:rsidRDefault="000B6BE6" w:rsidP="000B6BE6">
      <w:pPr>
        <w:ind w:right="-143"/>
        <w:rPr>
          <w:rFonts w:ascii="Verdana" w:hAnsi="Verdana"/>
          <w:sz w:val="24"/>
          <w:szCs w:val="24"/>
        </w:rPr>
      </w:pPr>
      <w:r>
        <w:t>Davanti a una tavola,  sul divano, al salone di bellezza, Cristina Ivana Carla Valeria e altre raccontano. La comune scelta di non essere madri che, secondo il pensiero comune, le rende sbagliate. Si scambiano segreti mai rivelati, nasce una riflessione collettiva di consapevolezza, anche politica. Durante tre anni di riprese,  piccole e grandi novità, sconvolgimenti. Autoprodotto con sensibilità non retorica e con intelligenza.</w:t>
      </w:r>
    </w:p>
    <w:p w:rsidR="00E7618F" w:rsidRDefault="004C34F6" w:rsidP="000B6BE6">
      <w:pPr>
        <w:ind w:right="-143"/>
      </w:pPr>
      <w:r w:rsidRPr="00E95D39">
        <w:rPr>
          <w:rFonts w:ascii="Verdana" w:hAnsi="Verdana"/>
          <w:b/>
          <w:sz w:val="24"/>
          <w:szCs w:val="24"/>
        </w:rPr>
        <w:t>STATO INTERESSANTE</w:t>
      </w:r>
      <w:r>
        <w:rPr>
          <w:rFonts w:ascii="Verdana" w:hAnsi="Verdana"/>
          <w:sz w:val="24"/>
          <w:szCs w:val="24"/>
        </w:rPr>
        <w:t xml:space="preserve"> di Alessandra BRUNO  60’</w:t>
      </w:r>
      <w:r w:rsidR="00904041">
        <w:rPr>
          <w:rFonts w:ascii="Verdana" w:hAnsi="Verdana"/>
          <w:sz w:val="24"/>
          <w:szCs w:val="24"/>
        </w:rPr>
        <w:t xml:space="preserve"> </w:t>
      </w:r>
      <w:r w:rsidR="000B6BE6">
        <w:rPr>
          <w:rFonts w:ascii="Verdana" w:hAnsi="Verdana"/>
          <w:sz w:val="24"/>
          <w:szCs w:val="24"/>
        </w:rPr>
        <w:t xml:space="preserve"> h19.15                                     </w:t>
      </w:r>
      <w:r w:rsidR="00DF4609">
        <w:t xml:space="preserve">Un figlio, desiderarlo, temerne l’arrivo, sentire il tempo che passa e non sapere quale decisione prendere. Coppie, donne sole, vite diverse ma gli stessi dubbi e interrogativi. Viaggio nella maternità attesa, rifiutata, troppo a lungo rimandata. </w:t>
      </w:r>
      <w:r w:rsidR="006F3FE9">
        <w:t>D</w:t>
      </w:r>
      <w:r w:rsidR="00DF4609">
        <w:t xml:space="preserve">i maternità si parla nella coppia, con amici, medici e parenti. Ne parlano anche gli uomini, rivelando uno spettro di emozioni e desideri fino ad oggi taciuti. Un documentario </w:t>
      </w:r>
      <w:r w:rsidR="006F3FE9">
        <w:t xml:space="preserve">su </w:t>
      </w:r>
      <w:r w:rsidR="00DF4609">
        <w:t xml:space="preserve"> domande </w:t>
      </w:r>
      <w:r w:rsidR="006F3FE9">
        <w:t xml:space="preserve">fra le </w:t>
      </w:r>
    </w:p>
    <w:p w:rsidR="000B6BE6" w:rsidRDefault="000B6BE6" w:rsidP="000B6BE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15 Marzo</w:t>
      </w:r>
      <w:r w:rsidR="000B6BE6">
        <w:rPr>
          <w:rFonts w:ascii="Verdana" w:hAnsi="Verdana"/>
          <w:sz w:val="24"/>
          <w:szCs w:val="24"/>
        </w:rPr>
        <w:t xml:space="preserve"> h18</w:t>
      </w:r>
    </w:p>
    <w:p w:rsidR="004C34F6" w:rsidRDefault="004C34F6" w:rsidP="004C34F6">
      <w:pPr>
        <w:ind w:right="-143"/>
        <w:rPr>
          <w:rFonts w:ascii="Verdana" w:hAnsi="Verdana"/>
          <w:sz w:val="24"/>
          <w:szCs w:val="24"/>
        </w:rPr>
      </w:pPr>
      <w:r w:rsidRPr="00E95D39">
        <w:rPr>
          <w:rFonts w:ascii="Verdana" w:hAnsi="Verdana"/>
          <w:b/>
          <w:sz w:val="24"/>
          <w:szCs w:val="24"/>
        </w:rPr>
        <w:t>UOMINI PROIBITI</w:t>
      </w:r>
      <w:r>
        <w:rPr>
          <w:rFonts w:ascii="Verdana" w:hAnsi="Verdana"/>
          <w:sz w:val="24"/>
          <w:szCs w:val="24"/>
        </w:rPr>
        <w:t xml:space="preserve"> di Angelita FIORE  75’</w:t>
      </w:r>
    </w:p>
    <w:p w:rsidR="0032725B" w:rsidRPr="00B2404E" w:rsidRDefault="0032725B" w:rsidP="004C34F6">
      <w:pPr>
        <w:ind w:right="-143"/>
        <w:rPr>
          <w:rFonts w:ascii="Verdana" w:hAnsi="Verdana"/>
          <w:sz w:val="24"/>
          <w:szCs w:val="24"/>
        </w:rPr>
      </w:pPr>
      <w:r w:rsidRPr="00B2404E">
        <w:rPr>
          <w:rFonts w:ascii="Verdana" w:hAnsi="Verdana"/>
          <w:i/>
          <w:iCs/>
        </w:rPr>
        <w:t>St</w:t>
      </w:r>
      <w:r w:rsidRPr="00B2404E">
        <w:rPr>
          <w:rFonts w:ascii="Verdana" w:hAnsi="Verdana"/>
        </w:rPr>
        <w:t xml:space="preserve">orie di preti sposatisi che rinunciano ai privilegi sacerdotali per avere una famiglia. Storia anche di donne che si innamorano di un prete non ancora pronto a spogliarsi della tonaca, con il quale dividono  privazioni, silenzio, segretezza. Storie raccontate di </w:t>
      </w:r>
      <w:r w:rsidRPr="00B2404E">
        <w:rPr>
          <w:rFonts w:ascii="Verdana" w:hAnsi="Verdana"/>
        </w:rPr>
        <w:lastRenderedPageBreak/>
        <w:t xml:space="preserve">amore, sublime oltre che terreno ma che porta anche a sofferenza,  insicurezza, inconcludenza. Film che entra nel pieno di un dilemma </w:t>
      </w:r>
      <w:r w:rsidR="00631625" w:rsidRPr="00B2404E">
        <w:rPr>
          <w:rFonts w:ascii="Verdana" w:hAnsi="Verdana"/>
        </w:rPr>
        <w:t xml:space="preserve">attualissimo con capacità narrativa e senza faziosità. </w:t>
      </w:r>
    </w:p>
    <w:p w:rsidR="00E7618F" w:rsidRDefault="00E7618F"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 xml:space="preserve">Martedì 22 Marzo </w:t>
      </w:r>
      <w:r w:rsidR="000B6BE6">
        <w:rPr>
          <w:rFonts w:ascii="Verdana" w:hAnsi="Verdana"/>
          <w:sz w:val="24"/>
          <w:szCs w:val="24"/>
        </w:rPr>
        <w:t>h18</w:t>
      </w:r>
    </w:p>
    <w:p w:rsidR="00E505B7" w:rsidRDefault="004C34F6" w:rsidP="004C34F6">
      <w:pPr>
        <w:ind w:right="-143"/>
        <w:rPr>
          <w:rFonts w:ascii="Verdana" w:hAnsi="Verdana"/>
          <w:sz w:val="24"/>
          <w:szCs w:val="24"/>
        </w:rPr>
      </w:pPr>
      <w:r w:rsidRPr="00E95D39">
        <w:rPr>
          <w:rFonts w:ascii="Verdana" w:hAnsi="Verdana"/>
          <w:b/>
          <w:sz w:val="24"/>
          <w:szCs w:val="24"/>
        </w:rPr>
        <w:t xml:space="preserve">SPONDE </w:t>
      </w:r>
      <w:r>
        <w:rPr>
          <w:rFonts w:ascii="Verdana" w:hAnsi="Verdana"/>
          <w:sz w:val="24"/>
          <w:szCs w:val="24"/>
        </w:rPr>
        <w:t>di Irene DIONISIO  60’</w:t>
      </w:r>
    </w:p>
    <w:p w:rsidR="004C34F6" w:rsidRPr="00E505B7" w:rsidRDefault="00E505B7" w:rsidP="004C34F6">
      <w:pPr>
        <w:ind w:right="-143"/>
        <w:rPr>
          <w:rFonts w:ascii="Verdana" w:hAnsi="Verdana"/>
        </w:rPr>
      </w:pPr>
      <w:r w:rsidRPr="00E505B7">
        <w:rPr>
          <w:rFonts w:ascii="Verdana" w:hAnsi="Verdana"/>
        </w:rPr>
        <w:t xml:space="preserve">Due storie di pietà e virtù civile su sponde opposte del Mediterraneo, attraverso il rapporto epistolare tra </w:t>
      </w:r>
      <w:r>
        <w:rPr>
          <w:rFonts w:ascii="Verdana" w:hAnsi="Verdana"/>
        </w:rPr>
        <w:t xml:space="preserve">un </w:t>
      </w:r>
      <w:r w:rsidRPr="00E505B7">
        <w:rPr>
          <w:rFonts w:ascii="Verdana" w:hAnsi="Verdana"/>
        </w:rPr>
        <w:t xml:space="preserve">postino e intellettuale di </w:t>
      </w:r>
      <w:proofErr w:type="spellStart"/>
      <w:r w:rsidRPr="00E505B7">
        <w:rPr>
          <w:rFonts w:ascii="Verdana" w:hAnsi="Verdana"/>
        </w:rPr>
        <w:t>Zarzis</w:t>
      </w:r>
      <w:proofErr w:type="spellEnd"/>
      <w:r w:rsidRPr="00E505B7">
        <w:rPr>
          <w:rFonts w:ascii="Verdana" w:hAnsi="Verdana"/>
        </w:rPr>
        <w:t xml:space="preserve"> in Tunisia e </w:t>
      </w:r>
      <w:r>
        <w:rPr>
          <w:rFonts w:ascii="Verdana" w:hAnsi="Verdana"/>
        </w:rPr>
        <w:t xml:space="preserve">un </w:t>
      </w:r>
      <w:r w:rsidRPr="00E505B7">
        <w:rPr>
          <w:rFonts w:ascii="Verdana" w:hAnsi="Verdana"/>
        </w:rPr>
        <w:t xml:space="preserve">operatore cimiteriale di Lampedusa. Cercando materiali per il suo Museo della Memoria del Mare, </w:t>
      </w:r>
      <w:proofErr w:type="spellStart"/>
      <w:r w:rsidRPr="00E505B7">
        <w:rPr>
          <w:rFonts w:ascii="Verdana" w:hAnsi="Verdana"/>
        </w:rPr>
        <w:t>Mohsen</w:t>
      </w:r>
      <w:proofErr w:type="spellEnd"/>
      <w:r w:rsidRPr="00E505B7">
        <w:rPr>
          <w:rFonts w:ascii="Verdana" w:hAnsi="Verdana"/>
        </w:rPr>
        <w:t xml:space="preserve"> trova un corpo al quale decide di da</w:t>
      </w:r>
      <w:r w:rsidR="00380EAD">
        <w:rPr>
          <w:rFonts w:ascii="Verdana" w:hAnsi="Verdana"/>
        </w:rPr>
        <w:t>re degna sepoltura. A Lampedusa</w:t>
      </w:r>
      <w:r w:rsidRPr="00E505B7">
        <w:rPr>
          <w:rFonts w:ascii="Verdana" w:hAnsi="Verdana"/>
        </w:rPr>
        <w:t xml:space="preserve"> Vincenzo cura</w:t>
      </w:r>
      <w:r>
        <w:rPr>
          <w:rFonts w:ascii="Verdana" w:hAnsi="Verdana"/>
        </w:rPr>
        <w:t xml:space="preserve"> </w:t>
      </w:r>
      <w:r w:rsidRPr="00E505B7">
        <w:rPr>
          <w:rFonts w:ascii="Verdana" w:hAnsi="Verdana"/>
        </w:rPr>
        <w:t>tombe d</w:t>
      </w:r>
      <w:r>
        <w:rPr>
          <w:rFonts w:ascii="Verdana" w:hAnsi="Verdana"/>
        </w:rPr>
        <w:t>i sco</w:t>
      </w:r>
      <w:r w:rsidRPr="00E505B7">
        <w:rPr>
          <w:rFonts w:ascii="Verdana" w:hAnsi="Verdana"/>
        </w:rPr>
        <w:t xml:space="preserve">nosciuti che ha seppellito </w:t>
      </w:r>
      <w:r>
        <w:rPr>
          <w:rFonts w:ascii="Verdana" w:hAnsi="Verdana"/>
        </w:rPr>
        <w:t>a</w:t>
      </w:r>
      <w:r w:rsidRPr="00E505B7">
        <w:rPr>
          <w:rFonts w:ascii="Verdana" w:hAnsi="Verdana"/>
        </w:rPr>
        <w:t xml:space="preserve">nni prima. </w:t>
      </w:r>
      <w:r>
        <w:rPr>
          <w:rFonts w:ascii="Verdana" w:hAnsi="Verdana"/>
        </w:rPr>
        <w:t>Mentre si acuiscono le tragedie in mare</w:t>
      </w:r>
      <w:r w:rsidRPr="00E505B7">
        <w:rPr>
          <w:rFonts w:ascii="Verdana" w:hAnsi="Verdana"/>
        </w:rPr>
        <w:t xml:space="preserve">, </w:t>
      </w:r>
      <w:r>
        <w:rPr>
          <w:rFonts w:ascii="Verdana" w:hAnsi="Verdana"/>
        </w:rPr>
        <w:t xml:space="preserve">ecco un </w:t>
      </w:r>
      <w:r w:rsidRPr="00E505B7">
        <w:rPr>
          <w:rFonts w:ascii="Verdana" w:hAnsi="Verdana"/>
        </w:rPr>
        <w:t xml:space="preserve">dialogo possibile che si confronta con </w:t>
      </w:r>
      <w:r>
        <w:rPr>
          <w:rFonts w:ascii="Verdana" w:hAnsi="Verdana"/>
        </w:rPr>
        <w:t>drammi attuali</w:t>
      </w:r>
      <w:r w:rsidRPr="00E505B7">
        <w:rPr>
          <w:rFonts w:ascii="Verdana" w:hAnsi="Verdana"/>
        </w:rPr>
        <w:t>.</w:t>
      </w:r>
    </w:p>
    <w:p w:rsidR="004C34F6" w:rsidRDefault="004C34F6" w:rsidP="004C34F6">
      <w:pPr>
        <w:ind w:right="-143"/>
        <w:rPr>
          <w:rFonts w:ascii="Verdana" w:hAnsi="Verdana"/>
          <w:sz w:val="24"/>
          <w:szCs w:val="24"/>
        </w:rPr>
      </w:pPr>
      <w:r w:rsidRPr="00E95D39">
        <w:rPr>
          <w:rFonts w:ascii="Verdana" w:hAnsi="Verdana"/>
          <w:b/>
          <w:sz w:val="24"/>
          <w:szCs w:val="24"/>
        </w:rPr>
        <w:t>NAPOLISLAM</w:t>
      </w:r>
      <w:r>
        <w:rPr>
          <w:rFonts w:ascii="Verdana" w:hAnsi="Verdana"/>
          <w:sz w:val="24"/>
          <w:szCs w:val="24"/>
        </w:rPr>
        <w:t xml:space="preserve"> di Ernesto PAGANO  75’</w:t>
      </w:r>
      <w:r w:rsidR="000B6BE6">
        <w:rPr>
          <w:rFonts w:ascii="Verdana" w:hAnsi="Verdana"/>
          <w:sz w:val="24"/>
          <w:szCs w:val="24"/>
        </w:rPr>
        <w:t xml:space="preserve"> h19</w:t>
      </w:r>
    </w:p>
    <w:p w:rsidR="00E505B7" w:rsidRPr="00B2404E" w:rsidRDefault="00B2404E" w:rsidP="004C34F6">
      <w:pPr>
        <w:ind w:right="-143"/>
        <w:rPr>
          <w:rFonts w:ascii="Verdana" w:hAnsi="Verdana"/>
          <w:sz w:val="24"/>
          <w:szCs w:val="24"/>
        </w:rPr>
      </w:pPr>
      <w:r w:rsidRPr="00B2404E">
        <w:rPr>
          <w:rFonts w:ascii="Verdana" w:hAnsi="Verdana"/>
        </w:rPr>
        <w:t>T</w:t>
      </w:r>
      <w:r w:rsidR="00E505B7" w:rsidRPr="00B2404E">
        <w:rPr>
          <w:rFonts w:ascii="Verdana" w:hAnsi="Verdana"/>
        </w:rPr>
        <w:t>estimonianze di napoletani convertiti all’Islam</w:t>
      </w:r>
      <w:r w:rsidRPr="00B2404E">
        <w:rPr>
          <w:rFonts w:ascii="Verdana" w:hAnsi="Verdana"/>
        </w:rPr>
        <w:t xml:space="preserve">, scelte </w:t>
      </w:r>
      <w:r w:rsidR="00E505B7" w:rsidRPr="00B2404E">
        <w:rPr>
          <w:rFonts w:ascii="Verdana" w:hAnsi="Verdana"/>
        </w:rPr>
        <w:t>più che di fede religiosa attraversa</w:t>
      </w:r>
      <w:r w:rsidRPr="00B2404E">
        <w:rPr>
          <w:rFonts w:ascii="Verdana" w:hAnsi="Verdana"/>
        </w:rPr>
        <w:t>no</w:t>
      </w:r>
      <w:r w:rsidR="00E505B7" w:rsidRPr="00B2404E">
        <w:rPr>
          <w:rFonts w:ascii="Verdana" w:hAnsi="Verdana"/>
        </w:rPr>
        <w:t xml:space="preserve"> le famiglie. </w:t>
      </w:r>
      <w:r w:rsidRPr="00B2404E">
        <w:rPr>
          <w:rFonts w:ascii="Verdana" w:hAnsi="Verdana"/>
        </w:rPr>
        <w:t>Inquadrate con toni rispettosi e spiritosi.</w:t>
      </w:r>
      <w:r w:rsidR="00E505B7" w:rsidRPr="00B2404E">
        <w:rPr>
          <w:rFonts w:ascii="Verdana" w:hAnsi="Verdana"/>
        </w:rPr>
        <w:t xml:space="preserve"> </w:t>
      </w:r>
      <w:r w:rsidRPr="00B2404E">
        <w:rPr>
          <w:rFonts w:ascii="Verdana" w:hAnsi="Verdana"/>
        </w:rPr>
        <w:t xml:space="preserve">Un </w:t>
      </w:r>
      <w:r w:rsidR="00E505B7" w:rsidRPr="00B2404E">
        <w:rPr>
          <w:rFonts w:ascii="Verdana" w:hAnsi="Verdana"/>
        </w:rPr>
        <w:t>ex disoccupato organizzato ha abbracciato l’Islam perché deluso dalle ideologie trovandovi</w:t>
      </w:r>
      <w:r w:rsidRPr="00B2404E">
        <w:rPr>
          <w:rFonts w:ascii="Verdana" w:hAnsi="Verdana"/>
        </w:rPr>
        <w:t xml:space="preserve"> </w:t>
      </w:r>
      <w:r w:rsidR="00E505B7" w:rsidRPr="00B2404E">
        <w:rPr>
          <w:rFonts w:ascii="Verdana" w:hAnsi="Verdana"/>
        </w:rPr>
        <w:t>fonte d</w:t>
      </w:r>
      <w:r w:rsidRPr="00B2404E">
        <w:rPr>
          <w:rFonts w:ascii="Verdana" w:hAnsi="Verdana"/>
        </w:rPr>
        <w:t>i giustizia</w:t>
      </w:r>
      <w:r w:rsidR="00E505B7" w:rsidRPr="00B2404E">
        <w:rPr>
          <w:rFonts w:ascii="Verdana" w:hAnsi="Verdana"/>
        </w:rPr>
        <w:t>. Ma</w:t>
      </w:r>
      <w:r w:rsidRPr="00B2404E">
        <w:rPr>
          <w:rFonts w:ascii="Verdana" w:hAnsi="Verdana"/>
        </w:rPr>
        <w:t xml:space="preserve">dre </w:t>
      </w:r>
      <w:r w:rsidR="00E505B7" w:rsidRPr="00B2404E">
        <w:rPr>
          <w:rFonts w:ascii="Verdana" w:hAnsi="Verdana"/>
        </w:rPr>
        <w:t>perplessa e figlia convertita</w:t>
      </w:r>
      <w:r w:rsidRPr="00B2404E">
        <w:rPr>
          <w:rFonts w:ascii="Verdana" w:hAnsi="Verdana"/>
        </w:rPr>
        <w:t>,</w:t>
      </w:r>
      <w:r w:rsidR="00E505B7" w:rsidRPr="00B2404E">
        <w:rPr>
          <w:rFonts w:ascii="Verdana" w:hAnsi="Verdana"/>
        </w:rPr>
        <w:t xml:space="preserve"> fidanzata con un arabo</w:t>
      </w:r>
      <w:r w:rsidRPr="00B2404E">
        <w:rPr>
          <w:rFonts w:ascii="Verdana" w:hAnsi="Verdana"/>
        </w:rPr>
        <w:t>,</w:t>
      </w:r>
      <w:r w:rsidR="00E505B7" w:rsidRPr="00B2404E">
        <w:rPr>
          <w:rFonts w:ascii="Verdana" w:hAnsi="Verdana"/>
        </w:rPr>
        <w:t xml:space="preserve"> dialogano intensamente ma pacatamente. </w:t>
      </w:r>
      <w:r w:rsidRPr="00B2404E">
        <w:rPr>
          <w:rFonts w:ascii="Verdana" w:hAnsi="Verdana"/>
        </w:rPr>
        <w:t>T</w:t>
      </w:r>
      <w:r w:rsidR="00E505B7" w:rsidRPr="00B2404E">
        <w:rPr>
          <w:rFonts w:ascii="Verdana" w:hAnsi="Verdana"/>
        </w:rPr>
        <w:t>assista tunisino spiega</w:t>
      </w:r>
      <w:r w:rsidRPr="00B2404E">
        <w:rPr>
          <w:rFonts w:ascii="Verdana" w:hAnsi="Verdana"/>
        </w:rPr>
        <w:t xml:space="preserve"> </w:t>
      </w:r>
      <w:r w:rsidR="00E505B7" w:rsidRPr="00B2404E">
        <w:rPr>
          <w:rFonts w:ascii="Verdana" w:hAnsi="Verdana"/>
        </w:rPr>
        <w:t xml:space="preserve">che Dio ha cento nomi, non è materiale </w:t>
      </w:r>
      <w:r w:rsidRPr="00B2404E">
        <w:rPr>
          <w:rFonts w:ascii="Verdana" w:hAnsi="Verdana"/>
        </w:rPr>
        <w:t>ma</w:t>
      </w:r>
      <w:r w:rsidR="00E505B7" w:rsidRPr="00B2404E">
        <w:rPr>
          <w:rFonts w:ascii="Verdana" w:hAnsi="Verdana"/>
        </w:rPr>
        <w:t xml:space="preserve"> è ovunque sia il bene</w:t>
      </w:r>
      <w:r w:rsidRPr="00B2404E">
        <w:rPr>
          <w:rFonts w:ascii="Verdana" w:hAnsi="Verdana"/>
        </w:rPr>
        <w:t>. Per altri l’</w:t>
      </w:r>
      <w:r w:rsidR="00E505B7" w:rsidRPr="00B2404E">
        <w:rPr>
          <w:rFonts w:ascii="Verdana" w:hAnsi="Verdana"/>
        </w:rPr>
        <w:t xml:space="preserve">Islam è come pietra incandescente </w:t>
      </w:r>
      <w:r w:rsidRPr="00B2404E">
        <w:rPr>
          <w:rFonts w:ascii="Verdana" w:hAnsi="Verdana"/>
        </w:rPr>
        <w:t>che può scottart</w:t>
      </w:r>
      <w:r w:rsidR="00E505B7" w:rsidRPr="00B2404E">
        <w:rPr>
          <w:rFonts w:ascii="Verdana" w:hAnsi="Verdana"/>
        </w:rPr>
        <w:t>i.</w:t>
      </w:r>
      <w:r w:rsidRPr="00B2404E">
        <w:rPr>
          <w:rFonts w:ascii="Verdana" w:hAnsi="Verdana"/>
        </w:rPr>
        <w:t xml:space="preserve"> Film controverso per la sua immediatezza visiva e concettuale, film importante.</w:t>
      </w:r>
    </w:p>
    <w:p w:rsidR="00E7618F" w:rsidRDefault="00E7618F"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29 Marzo</w:t>
      </w:r>
      <w:r w:rsidR="000B6BE6">
        <w:rPr>
          <w:rFonts w:ascii="Verdana" w:hAnsi="Verdana"/>
          <w:sz w:val="24"/>
          <w:szCs w:val="24"/>
        </w:rPr>
        <w:t xml:space="preserve"> h 18</w:t>
      </w:r>
    </w:p>
    <w:p w:rsidR="004C34F6" w:rsidRDefault="00E95D39" w:rsidP="004C34F6">
      <w:pPr>
        <w:ind w:right="-143"/>
        <w:rPr>
          <w:rFonts w:ascii="Verdana" w:hAnsi="Verdana"/>
          <w:sz w:val="24"/>
          <w:szCs w:val="24"/>
        </w:rPr>
      </w:pPr>
      <w:r w:rsidRPr="00E95D39">
        <w:rPr>
          <w:rFonts w:ascii="Verdana" w:hAnsi="Verdana"/>
          <w:b/>
          <w:sz w:val="24"/>
          <w:szCs w:val="24"/>
        </w:rPr>
        <w:t>VINCENZO DA CROSIA</w:t>
      </w:r>
      <w:r>
        <w:rPr>
          <w:rFonts w:ascii="Verdana" w:hAnsi="Verdana"/>
          <w:sz w:val="24"/>
          <w:szCs w:val="24"/>
        </w:rPr>
        <w:t xml:space="preserve"> di Fabio MOLLO  82’</w:t>
      </w:r>
      <w:r w:rsidR="00380EAD">
        <w:rPr>
          <w:rFonts w:ascii="Verdana" w:hAnsi="Verdana"/>
          <w:sz w:val="24"/>
          <w:szCs w:val="24"/>
        </w:rPr>
        <w:t xml:space="preserve"> </w:t>
      </w:r>
    </w:p>
    <w:p w:rsidR="00B2404E" w:rsidRPr="00396783" w:rsidRDefault="00B2404E" w:rsidP="004C34F6">
      <w:pPr>
        <w:ind w:right="-143"/>
        <w:rPr>
          <w:rFonts w:ascii="Verdana" w:hAnsi="Verdana"/>
          <w:sz w:val="24"/>
          <w:szCs w:val="24"/>
        </w:rPr>
      </w:pPr>
      <w:r w:rsidRPr="00396783">
        <w:rPr>
          <w:rFonts w:ascii="Verdana" w:hAnsi="Verdana"/>
        </w:rPr>
        <w:t xml:space="preserve">Il 23 maggio 1987 Vincenzo, un ragazzino di quattordici anni di Crosia in Calabria, vede in una chiesa abbandonata una statua della Madonna lacrimare. All’inizio nessuno sembra credergli ma qualche giorno dopo l’intero paese assiste alla prima apparizione della Vergine. Da quel momento in poi la vita del ragazzo non sarà più la stessa. Film con scene di repertorio su percorsi d’incredulità e suggestione collettiva, film che a posteriori raccoglie da un uomo consapevole di sé spavalde sofferenze e volontà vitali, ora che ogni scelta da subita è divenuta personale. Regia </w:t>
      </w:r>
      <w:r w:rsidR="00795909" w:rsidRPr="00396783">
        <w:rPr>
          <w:rFonts w:ascii="Verdana" w:hAnsi="Verdana"/>
        </w:rPr>
        <w:t>a diversi livelli drammaturgici, che assorbe tale personalità umana.</w:t>
      </w:r>
    </w:p>
    <w:p w:rsidR="00E7618F" w:rsidRDefault="00E7618F" w:rsidP="004C34F6">
      <w:pPr>
        <w:ind w:right="-143"/>
        <w:rPr>
          <w:rFonts w:ascii="Verdana" w:hAnsi="Verdana"/>
          <w:sz w:val="24"/>
          <w:szCs w:val="24"/>
        </w:rPr>
      </w:pPr>
    </w:p>
    <w:p w:rsidR="00380EAD" w:rsidRDefault="00380EAD" w:rsidP="004C34F6">
      <w:pPr>
        <w:ind w:right="-143"/>
        <w:rPr>
          <w:rFonts w:ascii="Verdana" w:hAnsi="Verdana"/>
          <w:sz w:val="24"/>
          <w:szCs w:val="24"/>
        </w:rPr>
      </w:pPr>
    </w:p>
    <w:p w:rsidR="00380EAD" w:rsidRDefault="00380EAD" w:rsidP="004C34F6">
      <w:pPr>
        <w:ind w:right="-143"/>
        <w:rPr>
          <w:rFonts w:ascii="Verdana" w:hAnsi="Verdana"/>
          <w:sz w:val="24"/>
          <w:szCs w:val="24"/>
        </w:rPr>
      </w:pPr>
    </w:p>
    <w:p w:rsidR="00380EAD" w:rsidRDefault="00380EAD" w:rsidP="004C34F6">
      <w:pPr>
        <w:ind w:right="-143"/>
        <w:rPr>
          <w:rFonts w:ascii="Verdana" w:hAnsi="Verdana"/>
          <w:sz w:val="24"/>
          <w:szCs w:val="24"/>
        </w:rPr>
      </w:pPr>
    </w:p>
    <w:p w:rsidR="00E95D39" w:rsidRDefault="00E95D39" w:rsidP="004C34F6">
      <w:pPr>
        <w:ind w:right="-143"/>
        <w:rPr>
          <w:rFonts w:ascii="Verdana" w:hAnsi="Verdana"/>
          <w:sz w:val="24"/>
          <w:szCs w:val="24"/>
        </w:rPr>
      </w:pPr>
      <w:r>
        <w:rPr>
          <w:rFonts w:ascii="Verdana" w:hAnsi="Verdana"/>
          <w:sz w:val="24"/>
          <w:szCs w:val="24"/>
        </w:rPr>
        <w:lastRenderedPageBreak/>
        <w:t>Martedì 5 APRILE</w:t>
      </w:r>
    </w:p>
    <w:p w:rsidR="00E95D39" w:rsidRDefault="00E95D39" w:rsidP="004C34F6">
      <w:pPr>
        <w:ind w:right="-143"/>
        <w:rPr>
          <w:rFonts w:ascii="Verdana" w:hAnsi="Verdana"/>
          <w:sz w:val="24"/>
          <w:szCs w:val="24"/>
        </w:rPr>
      </w:pPr>
      <w:r w:rsidRPr="00E95D39">
        <w:rPr>
          <w:rFonts w:ascii="Verdana" w:hAnsi="Verdana"/>
          <w:b/>
          <w:sz w:val="24"/>
          <w:szCs w:val="24"/>
        </w:rPr>
        <w:t>IL PAESE DOVE GLI ALBERI VOLANO</w:t>
      </w:r>
      <w:r>
        <w:rPr>
          <w:rFonts w:ascii="Verdana" w:hAnsi="Verdana"/>
          <w:sz w:val="24"/>
          <w:szCs w:val="24"/>
        </w:rPr>
        <w:t xml:space="preserve"> di Da</w:t>
      </w:r>
      <w:r w:rsidR="00365FDF">
        <w:rPr>
          <w:rFonts w:ascii="Verdana" w:hAnsi="Verdana"/>
          <w:sz w:val="24"/>
          <w:szCs w:val="24"/>
        </w:rPr>
        <w:t xml:space="preserve">vide </w:t>
      </w:r>
      <w:proofErr w:type="spellStart"/>
      <w:r w:rsidR="00365FDF">
        <w:rPr>
          <w:rFonts w:ascii="Verdana" w:hAnsi="Verdana"/>
          <w:sz w:val="24"/>
          <w:szCs w:val="24"/>
        </w:rPr>
        <w:t>BARLETTI&amp;Jacopo</w:t>
      </w:r>
      <w:proofErr w:type="spellEnd"/>
      <w:r w:rsidR="00365FDF">
        <w:rPr>
          <w:rFonts w:ascii="Verdana" w:hAnsi="Verdana"/>
          <w:sz w:val="24"/>
          <w:szCs w:val="24"/>
        </w:rPr>
        <w:t xml:space="preserve"> QUADRI  85’</w:t>
      </w:r>
      <w:r w:rsidR="00380EAD">
        <w:rPr>
          <w:rFonts w:ascii="Verdana" w:hAnsi="Verdana"/>
          <w:sz w:val="24"/>
          <w:szCs w:val="24"/>
        </w:rPr>
        <w:t xml:space="preserve">   </w:t>
      </w:r>
    </w:p>
    <w:p w:rsidR="00396783" w:rsidRPr="00396783" w:rsidRDefault="00396783" w:rsidP="00396783">
      <w:pPr>
        <w:spacing w:after="0" w:line="240" w:lineRule="auto"/>
        <w:rPr>
          <w:rFonts w:ascii="Verdana" w:eastAsia="Times New Roman" w:hAnsi="Verdana" w:cs="Times New Roman"/>
          <w:lang w:eastAsia="it-IT"/>
        </w:rPr>
      </w:pPr>
      <w:r>
        <w:rPr>
          <w:rFonts w:ascii="Verdana" w:eastAsia="Times New Roman" w:hAnsi="Verdana" w:cs="Times New Roman"/>
          <w:lang w:eastAsia="it-IT"/>
        </w:rPr>
        <w:t>N</w:t>
      </w:r>
      <w:r w:rsidRPr="00396783">
        <w:rPr>
          <w:rFonts w:ascii="Verdana" w:eastAsia="Times New Roman" w:hAnsi="Verdana" w:cs="Times New Roman"/>
          <w:lang w:eastAsia="it-IT"/>
        </w:rPr>
        <w:t xml:space="preserve">ella silenziosa provincia danese si preparano festeggiamenti per i </w:t>
      </w:r>
      <w:r>
        <w:rPr>
          <w:rFonts w:ascii="Verdana" w:eastAsia="Times New Roman" w:hAnsi="Verdana" w:cs="Times New Roman"/>
          <w:lang w:eastAsia="it-IT"/>
        </w:rPr>
        <w:t>50 anni de</w:t>
      </w:r>
      <w:r w:rsidRPr="00396783">
        <w:rPr>
          <w:rFonts w:ascii="Verdana" w:eastAsia="Times New Roman" w:hAnsi="Verdana" w:cs="Times New Roman"/>
          <w:lang w:eastAsia="it-IT"/>
        </w:rPr>
        <w:t>ll’</w:t>
      </w:r>
      <w:proofErr w:type="spellStart"/>
      <w:r w:rsidRPr="00396783">
        <w:rPr>
          <w:rFonts w:ascii="Verdana" w:eastAsia="Times New Roman" w:hAnsi="Verdana" w:cs="Times New Roman"/>
          <w:lang w:eastAsia="it-IT"/>
        </w:rPr>
        <w:t>Odin</w:t>
      </w:r>
      <w:proofErr w:type="spellEnd"/>
      <w:r w:rsidRPr="00396783">
        <w:rPr>
          <w:rFonts w:ascii="Verdana" w:eastAsia="Times New Roman" w:hAnsi="Verdana" w:cs="Times New Roman"/>
          <w:lang w:eastAsia="it-IT"/>
        </w:rPr>
        <w:t xml:space="preserve"> </w:t>
      </w:r>
      <w:proofErr w:type="spellStart"/>
      <w:r w:rsidRPr="00396783">
        <w:rPr>
          <w:rFonts w:ascii="Verdana" w:eastAsia="Times New Roman" w:hAnsi="Verdana" w:cs="Times New Roman"/>
          <w:lang w:eastAsia="it-IT"/>
        </w:rPr>
        <w:t>Teatret</w:t>
      </w:r>
      <w:proofErr w:type="spellEnd"/>
      <w:r w:rsidRPr="00396783">
        <w:rPr>
          <w:rFonts w:ascii="Verdana" w:eastAsia="Times New Roman" w:hAnsi="Verdana" w:cs="Times New Roman"/>
          <w:lang w:eastAsia="it-IT"/>
        </w:rPr>
        <w:t>, compagnia teatrale di ricerca che</w:t>
      </w:r>
      <w:r>
        <w:rPr>
          <w:rFonts w:ascii="Verdana" w:eastAsia="Times New Roman" w:hAnsi="Verdana" w:cs="Times New Roman"/>
          <w:lang w:eastAsia="it-IT"/>
        </w:rPr>
        <w:t xml:space="preserve"> con la </w:t>
      </w:r>
      <w:r w:rsidRPr="00396783">
        <w:rPr>
          <w:rFonts w:ascii="Verdana" w:eastAsia="Times New Roman" w:hAnsi="Verdana" w:cs="Times New Roman"/>
          <w:lang w:eastAsia="it-IT"/>
        </w:rPr>
        <w:t xml:space="preserve">guida di Eugenio Barba ha cambiato le coordinate dello spettacolo del secondo Novecento attraverso le culture sceniche del mondo. </w:t>
      </w:r>
      <w:r>
        <w:rPr>
          <w:rFonts w:ascii="Verdana" w:eastAsia="Times New Roman" w:hAnsi="Verdana" w:cs="Times New Roman"/>
          <w:lang w:eastAsia="it-IT"/>
        </w:rPr>
        <w:t xml:space="preserve">Da </w:t>
      </w:r>
      <w:proofErr w:type="spellStart"/>
      <w:r w:rsidRPr="00396783">
        <w:rPr>
          <w:rFonts w:ascii="Verdana" w:eastAsia="Times New Roman" w:hAnsi="Verdana" w:cs="Times New Roman"/>
          <w:lang w:eastAsia="it-IT"/>
        </w:rPr>
        <w:t>Kenia</w:t>
      </w:r>
      <w:proofErr w:type="spellEnd"/>
      <w:r w:rsidRPr="00396783">
        <w:rPr>
          <w:rFonts w:ascii="Verdana" w:eastAsia="Times New Roman" w:hAnsi="Verdana" w:cs="Times New Roman"/>
          <w:lang w:eastAsia="it-IT"/>
        </w:rPr>
        <w:t>, Bali, Brasile, India, Europa arrivano squadre di bambini, ragazzi e artisti</w:t>
      </w:r>
      <w:r>
        <w:rPr>
          <w:rFonts w:ascii="Verdana" w:eastAsia="Times New Roman" w:hAnsi="Verdana" w:cs="Times New Roman"/>
          <w:lang w:eastAsia="it-IT"/>
        </w:rPr>
        <w:t xml:space="preserve"> </w:t>
      </w:r>
      <w:r w:rsidRPr="00396783">
        <w:rPr>
          <w:rFonts w:ascii="Verdana" w:eastAsia="Times New Roman" w:hAnsi="Verdana" w:cs="Times New Roman"/>
          <w:lang w:eastAsia="it-IT"/>
        </w:rPr>
        <w:t>chiamati a dare energia con acrobazie, musiche e voci a un evento corale</w:t>
      </w:r>
      <w:r>
        <w:rPr>
          <w:rFonts w:ascii="Verdana" w:eastAsia="Times New Roman" w:hAnsi="Verdana" w:cs="Times New Roman"/>
          <w:lang w:eastAsia="it-IT"/>
        </w:rPr>
        <w:t xml:space="preserve"> s</w:t>
      </w:r>
      <w:r w:rsidRPr="00396783">
        <w:rPr>
          <w:rFonts w:ascii="Verdana" w:eastAsia="Times New Roman" w:hAnsi="Verdana" w:cs="Times New Roman"/>
          <w:lang w:eastAsia="it-IT"/>
        </w:rPr>
        <w:t>otto lo sguardo impetuoso del regista.</w:t>
      </w:r>
      <w:r>
        <w:rPr>
          <w:rFonts w:ascii="Verdana" w:eastAsia="Times New Roman" w:hAnsi="Verdana" w:cs="Times New Roman"/>
          <w:lang w:eastAsia="it-IT"/>
        </w:rPr>
        <w:t xml:space="preserve"> </w:t>
      </w:r>
      <w:r w:rsidRPr="00396783">
        <w:rPr>
          <w:rFonts w:ascii="Verdana" w:eastAsia="Times New Roman" w:hAnsi="Verdana" w:cs="Times New Roman"/>
          <w:lang w:eastAsia="it-IT"/>
        </w:rPr>
        <w:t>L’</w:t>
      </w:r>
      <w:proofErr w:type="spellStart"/>
      <w:r w:rsidRPr="00396783">
        <w:rPr>
          <w:rFonts w:ascii="Verdana" w:eastAsia="Times New Roman" w:hAnsi="Verdana" w:cs="Times New Roman"/>
          <w:lang w:eastAsia="it-IT"/>
        </w:rPr>
        <w:t>Odin</w:t>
      </w:r>
      <w:proofErr w:type="spellEnd"/>
      <w:r w:rsidRPr="00396783">
        <w:rPr>
          <w:rFonts w:ascii="Verdana" w:eastAsia="Times New Roman" w:hAnsi="Verdana" w:cs="Times New Roman"/>
          <w:lang w:eastAsia="it-IT"/>
        </w:rPr>
        <w:t xml:space="preserve"> </w:t>
      </w:r>
      <w:proofErr w:type="spellStart"/>
      <w:r w:rsidRPr="00396783">
        <w:rPr>
          <w:rFonts w:ascii="Verdana" w:eastAsia="Times New Roman" w:hAnsi="Verdana" w:cs="Times New Roman"/>
          <w:lang w:eastAsia="it-IT"/>
        </w:rPr>
        <w:t>Teatret</w:t>
      </w:r>
      <w:proofErr w:type="spellEnd"/>
      <w:r w:rsidRPr="00396783">
        <w:rPr>
          <w:rFonts w:ascii="Verdana" w:eastAsia="Times New Roman" w:hAnsi="Verdana" w:cs="Times New Roman"/>
          <w:lang w:eastAsia="it-IT"/>
        </w:rPr>
        <w:t xml:space="preserve"> non è solo una compagnia, è una comunità allargata e atemporale, flusso visionario e quotidianità irriducibile, intrico di umanità </w:t>
      </w:r>
      <w:r>
        <w:rPr>
          <w:rFonts w:ascii="Verdana" w:eastAsia="Times New Roman" w:hAnsi="Verdana" w:cs="Times New Roman"/>
          <w:lang w:eastAsia="it-IT"/>
        </w:rPr>
        <w:t xml:space="preserve">che il </w:t>
      </w:r>
      <w:r w:rsidRPr="00396783">
        <w:rPr>
          <w:rFonts w:ascii="Verdana" w:eastAsia="Times New Roman" w:hAnsi="Verdana" w:cs="Times New Roman"/>
          <w:lang w:eastAsia="it-IT"/>
        </w:rPr>
        <w:t xml:space="preserve">film scruta con tenerezza </w:t>
      </w:r>
      <w:r>
        <w:rPr>
          <w:rFonts w:ascii="Verdana" w:eastAsia="Times New Roman" w:hAnsi="Verdana" w:cs="Times New Roman"/>
          <w:lang w:eastAsia="it-IT"/>
        </w:rPr>
        <w:t xml:space="preserve">e sapiente curiosità per un tale </w:t>
      </w:r>
      <w:r w:rsidRPr="00396783">
        <w:rPr>
          <w:rFonts w:ascii="Verdana" w:eastAsia="Times New Roman" w:hAnsi="Verdana" w:cs="Times New Roman"/>
          <w:lang w:eastAsia="it-IT"/>
        </w:rPr>
        <w:t xml:space="preserve">regista saldatore-boscaiolo </w:t>
      </w:r>
      <w:r>
        <w:rPr>
          <w:rFonts w:ascii="Verdana" w:eastAsia="Times New Roman" w:hAnsi="Verdana" w:cs="Times New Roman"/>
          <w:lang w:eastAsia="it-IT"/>
        </w:rPr>
        <w:t xml:space="preserve">artefice di un </w:t>
      </w:r>
      <w:r w:rsidRPr="00396783">
        <w:rPr>
          <w:rFonts w:ascii="Verdana" w:eastAsia="Times New Roman" w:hAnsi="Verdana" w:cs="Times New Roman"/>
          <w:lang w:eastAsia="it-IT"/>
        </w:rPr>
        <w:t xml:space="preserve">sodalizio tra visione politica e </w:t>
      </w:r>
      <w:r>
        <w:rPr>
          <w:rFonts w:ascii="Verdana" w:eastAsia="Times New Roman" w:hAnsi="Verdana" w:cs="Times New Roman"/>
          <w:lang w:eastAsia="it-IT"/>
        </w:rPr>
        <w:t xml:space="preserve">arte </w:t>
      </w:r>
      <w:r w:rsidRPr="00396783">
        <w:rPr>
          <w:rFonts w:ascii="Verdana" w:eastAsia="Times New Roman" w:hAnsi="Verdana" w:cs="Times New Roman"/>
          <w:lang w:eastAsia="it-IT"/>
        </w:rPr>
        <w:t>universale.</w:t>
      </w:r>
    </w:p>
    <w:p w:rsidR="00396783" w:rsidRPr="00365FDF" w:rsidRDefault="00396783" w:rsidP="004C34F6">
      <w:pPr>
        <w:ind w:right="-143"/>
        <w:rPr>
          <w:rFonts w:ascii="Verdana" w:hAnsi="Verdana"/>
          <w:sz w:val="24"/>
          <w:szCs w:val="24"/>
        </w:rPr>
      </w:pPr>
    </w:p>
    <w:sectPr w:rsidR="00396783" w:rsidRPr="00365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F6"/>
    <w:rsid w:val="000B6BE6"/>
    <w:rsid w:val="001C0158"/>
    <w:rsid w:val="00223BEC"/>
    <w:rsid w:val="0032725B"/>
    <w:rsid w:val="00365FDF"/>
    <w:rsid w:val="0037322B"/>
    <w:rsid w:val="00380EAD"/>
    <w:rsid w:val="00396783"/>
    <w:rsid w:val="004C34F6"/>
    <w:rsid w:val="00631625"/>
    <w:rsid w:val="006F3FE9"/>
    <w:rsid w:val="00706658"/>
    <w:rsid w:val="00795909"/>
    <w:rsid w:val="00904041"/>
    <w:rsid w:val="00925BF0"/>
    <w:rsid w:val="00B2404E"/>
    <w:rsid w:val="00BC1CF6"/>
    <w:rsid w:val="00DF4609"/>
    <w:rsid w:val="00E505B7"/>
    <w:rsid w:val="00E7618F"/>
    <w:rsid w:val="00E95D39"/>
    <w:rsid w:val="00EE07CE"/>
    <w:rsid w:val="00F23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70517">
      <w:bodyDiv w:val="1"/>
      <w:marLeft w:val="0"/>
      <w:marRight w:val="0"/>
      <w:marTop w:val="0"/>
      <w:marBottom w:val="0"/>
      <w:divBdr>
        <w:top w:val="none" w:sz="0" w:space="0" w:color="auto"/>
        <w:left w:val="none" w:sz="0" w:space="0" w:color="auto"/>
        <w:bottom w:val="none" w:sz="0" w:space="0" w:color="auto"/>
        <w:right w:val="none" w:sz="0" w:space="0" w:color="auto"/>
      </w:divBdr>
      <w:divsChild>
        <w:div w:id="47262213">
          <w:marLeft w:val="0"/>
          <w:marRight w:val="0"/>
          <w:marTop w:val="0"/>
          <w:marBottom w:val="0"/>
          <w:divBdr>
            <w:top w:val="none" w:sz="0" w:space="0" w:color="auto"/>
            <w:left w:val="none" w:sz="0" w:space="0" w:color="auto"/>
            <w:bottom w:val="none" w:sz="0" w:space="0" w:color="auto"/>
            <w:right w:val="none" w:sz="0" w:space="0" w:color="auto"/>
          </w:divBdr>
        </w:div>
        <w:div w:id="16174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Andrea Guglielmino</cp:lastModifiedBy>
  <cp:revision>2</cp:revision>
  <dcterms:created xsi:type="dcterms:W3CDTF">2016-02-03T14:56:00Z</dcterms:created>
  <dcterms:modified xsi:type="dcterms:W3CDTF">2016-02-03T14:56:00Z</dcterms:modified>
</cp:coreProperties>
</file>